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68F2" w:rsidRDefault="002C1B1D">
      <w:pPr>
        <w:bidi/>
        <w:rPr>
          <w:sz w:val="36"/>
          <w:szCs w:val="36"/>
        </w:rPr>
      </w:pPr>
      <w:bookmarkStart w:id="0" w:name="_GoBack"/>
      <w:bookmarkEnd w:id="0"/>
      <w:r>
        <w:rPr>
          <w:sz w:val="36"/>
          <w:szCs w:val="36"/>
          <w:rtl/>
        </w:rPr>
        <w:t>עדות:</w:t>
      </w:r>
    </w:p>
    <w:p w14:paraId="00000002" w14:textId="77777777" w:rsidR="004468F2" w:rsidRDefault="002C1B1D">
      <w:pPr>
        <w:bidi/>
        <w:rPr>
          <w:sz w:val="24"/>
          <w:szCs w:val="24"/>
        </w:rPr>
      </w:pPr>
      <w:r>
        <w:rPr>
          <w:sz w:val="24"/>
          <w:szCs w:val="24"/>
          <w:rtl/>
        </w:rPr>
        <w:t>הסרט מבוסס על סיפורה של טובה פריש, שהיא קרובת משפחה של נעמי ברדה, הצלמת.</w:t>
      </w:r>
    </w:p>
    <w:p w14:paraId="00000003" w14:textId="77777777" w:rsidR="004468F2" w:rsidRDefault="002C1B1D">
      <w:pPr>
        <w:bidi/>
        <w:rPr>
          <w:sz w:val="24"/>
          <w:szCs w:val="24"/>
        </w:rPr>
      </w:pPr>
      <w:r>
        <w:rPr>
          <w:sz w:val="24"/>
          <w:szCs w:val="24"/>
          <w:rtl/>
        </w:rPr>
        <w:t xml:space="preserve">טובה היתה בת 4 שהחלה המלחמה. היא לא זוכרת את הוריה הביולוגים שנשלחו לאושוויץ. הסיפור הוא על הוריה המאמצים, ששמרו עליה בתחילת המלחמה. האב, יוסף, היה רופא יהודי. טובה מתארת אותו </w:t>
      </w:r>
      <w:r>
        <w:rPr>
          <w:sz w:val="24"/>
          <w:szCs w:val="24"/>
          <w:rtl/>
        </w:rPr>
        <w:t>בספרה "שמנמן קמעה, שער שחור חלק ומלא חיוך." והאם הנוצרייה "אאידה היפה, דקת הגיזרה</w:t>
      </w:r>
      <w:r>
        <w:rPr>
          <w:sz w:val="24"/>
          <w:szCs w:val="24"/>
        </w:rPr>
        <w:t xml:space="preserve">, </w:t>
      </w:r>
      <w:r>
        <w:rPr>
          <w:sz w:val="24"/>
          <w:szCs w:val="24"/>
          <w:rtl/>
        </w:rPr>
        <w:t>שמדגדגת אותי אחרי כל אמבטיה".</w:t>
      </w:r>
    </w:p>
    <w:p w14:paraId="00000004" w14:textId="77777777" w:rsidR="004468F2" w:rsidRDefault="004468F2">
      <w:pPr>
        <w:bidi/>
        <w:rPr>
          <w:sz w:val="24"/>
          <w:szCs w:val="24"/>
        </w:rPr>
      </w:pPr>
    </w:p>
    <w:p w14:paraId="00000005" w14:textId="77777777" w:rsidR="004468F2" w:rsidRDefault="002C1B1D">
      <w:pPr>
        <w:bidi/>
        <w:rPr>
          <w:sz w:val="24"/>
          <w:szCs w:val="24"/>
        </w:rPr>
      </w:pPr>
      <w:r>
        <w:rPr>
          <w:sz w:val="24"/>
          <w:szCs w:val="24"/>
          <w:rtl/>
        </w:rPr>
        <w:t>טובה כתבה את זכרונותיה בספר אוטוביוגרפי "כמים לים ניגרים". הסרטון שלנו מתמקד בפרק הספר "מהלומות בדלת" אשר מספר על לקיחת אביה של טובה, יוסף. טו</w:t>
      </w:r>
      <w:r>
        <w:rPr>
          <w:sz w:val="24"/>
          <w:szCs w:val="24"/>
          <w:rtl/>
        </w:rPr>
        <w:t>בה מספרת: "היה זה יום ככל הימים, הייתי בת ארבע שנים. פתאום נשמעו מהלומות חזקות בדלת. לא ראיתי את הבעות פניהם של הוריי. אמא פתחה את הדלת ומגפיים גדולים נכנסו הביתה… הם מאיצים באבא שיבוא איתם. הוא ביקש לקחת מברשת שיניים ומגבת. הם אינם מרשים לו. אחר כך כשבא א</w:t>
      </w:r>
      <w:r>
        <w:rPr>
          <w:sz w:val="24"/>
          <w:szCs w:val="24"/>
          <w:rtl/>
        </w:rPr>
        <w:t>לינו מישהו לביקור, אני חוזרת ומספרת את מה שנראה בעיניי הגרוע מכל: "לא הרשו לאבא לקחת איתו מברשת ומגבת."</w:t>
      </w:r>
    </w:p>
    <w:p w14:paraId="00000006" w14:textId="77777777" w:rsidR="004468F2" w:rsidRDefault="002C1B1D">
      <w:pPr>
        <w:bidi/>
        <w:rPr>
          <w:sz w:val="24"/>
          <w:szCs w:val="24"/>
        </w:rPr>
      </w:pPr>
      <w:r>
        <w:rPr>
          <w:sz w:val="24"/>
          <w:szCs w:val="24"/>
          <w:rtl/>
        </w:rPr>
        <w:t xml:space="preserve">בהתחלה הנאצים רצו לקחת גם את טובה, אך אאידה, האמא, שהייתה נוצרייה, התעקשה שלא יקחו אותה "גם אותי הם רצו לקחת איתו ואז זכורה לי דמותה של אאידה, שנפלה על </w:t>
      </w:r>
      <w:r>
        <w:rPr>
          <w:sz w:val="24"/>
          <w:szCs w:val="24"/>
          <w:rtl/>
        </w:rPr>
        <w:t>ברכיה והתחננה "אל תיקחו אותה! היא שלי, אבל לא שלו!" טובה אומרת ש"במעשה זה, אאידה הצילה את חיי. לא נשאלו עוד שאלות. היא לא התבקשה להוכיח. לאחר זמן קצר מאוד אבא יצא עם האנשים. איני זוכרת את מספרם של הנכנסים, הם היו שניים לפחות."</w:t>
      </w:r>
    </w:p>
    <w:p w14:paraId="00000007" w14:textId="77777777" w:rsidR="004468F2" w:rsidRDefault="002C1B1D">
      <w:pPr>
        <w:bidi/>
        <w:rPr>
          <w:sz w:val="24"/>
          <w:szCs w:val="24"/>
        </w:rPr>
      </w:pPr>
      <w:r>
        <w:rPr>
          <w:sz w:val="24"/>
          <w:szCs w:val="24"/>
          <w:rtl/>
        </w:rPr>
        <w:t>דמותה של אאידה באה לידי ביטוי</w:t>
      </w:r>
      <w:r>
        <w:rPr>
          <w:sz w:val="24"/>
          <w:szCs w:val="24"/>
          <w:rtl/>
        </w:rPr>
        <w:t xml:space="preserve"> בסרטון על ידי דודה אנה, אשר מצילה את פרידה ומבטיחה לה שהכל יהיה בסדר, ששתיהן יחד עכשיו.</w:t>
      </w:r>
    </w:p>
    <w:p w14:paraId="00000008" w14:textId="77777777" w:rsidR="004468F2" w:rsidRDefault="002C1B1D">
      <w:pPr>
        <w:bidi/>
        <w:rPr>
          <w:sz w:val="24"/>
          <w:szCs w:val="24"/>
        </w:rPr>
      </w:pPr>
      <w:r>
        <w:rPr>
          <w:sz w:val="24"/>
          <w:szCs w:val="24"/>
          <w:rtl/>
        </w:rPr>
        <w:t>במציאות, טובה הועברה למנזר ושהתה שם כמה שנים ומשם עברה לגור עם זוג "זקנים" עד לסיום המלחמה. יוסף, האב, חזר מהמחנות ומצא את טובה. בהמשך גם חזרו הדודות של טובה (האחיות ש</w:t>
      </w:r>
      <w:r>
        <w:rPr>
          <w:sz w:val="24"/>
          <w:szCs w:val="24"/>
          <w:rtl/>
        </w:rPr>
        <w:t>ל אמה הביולוגית) ואימצו אותה לחיק המשפחה. אחת האחיות נישאה ליוסף האב.</w:t>
      </w:r>
    </w:p>
    <w:p w14:paraId="00000009" w14:textId="77777777" w:rsidR="004468F2" w:rsidRDefault="002C1B1D">
      <w:pPr>
        <w:bidi/>
        <w:rPr>
          <w:sz w:val="24"/>
          <w:szCs w:val="24"/>
        </w:rPr>
      </w:pPr>
      <w:r>
        <w:rPr>
          <w:sz w:val="24"/>
          <w:szCs w:val="24"/>
          <w:rtl/>
        </w:rPr>
        <w:t>כיום טובה מתגוררת בגבעתיים, היא אמא וסבתא, אהובה מאוד על משפחתה. טובה אמנית יוצרת וכותבת מוכשרת ומספרת את סיפורה לתלמידים מידי שנה, לשימור הזיכרון.</w:t>
      </w:r>
    </w:p>
    <w:p w14:paraId="0000000A" w14:textId="77777777" w:rsidR="004468F2" w:rsidRDefault="004468F2">
      <w:pPr>
        <w:bidi/>
        <w:rPr>
          <w:sz w:val="24"/>
          <w:szCs w:val="24"/>
        </w:rPr>
      </w:pPr>
    </w:p>
    <w:p w14:paraId="0000000B" w14:textId="77777777" w:rsidR="004468F2" w:rsidRDefault="002C1B1D">
      <w:pPr>
        <w:bidi/>
        <w:rPr>
          <w:sz w:val="36"/>
          <w:szCs w:val="36"/>
        </w:rPr>
      </w:pPr>
      <w:r>
        <w:rPr>
          <w:sz w:val="36"/>
          <w:szCs w:val="36"/>
          <w:rtl/>
        </w:rPr>
        <w:t>רפלקציה:</w:t>
      </w:r>
    </w:p>
    <w:p w14:paraId="0000000C" w14:textId="77777777" w:rsidR="004468F2" w:rsidRDefault="002C1B1D">
      <w:pPr>
        <w:bidi/>
        <w:rPr>
          <w:sz w:val="24"/>
          <w:szCs w:val="24"/>
        </w:rPr>
      </w:pPr>
      <w:r>
        <w:rPr>
          <w:sz w:val="24"/>
          <w:szCs w:val="24"/>
          <w:rtl/>
        </w:rPr>
        <w:t>אנחנו רואים את שימור זכרון ה</w:t>
      </w:r>
      <w:r>
        <w:rPr>
          <w:sz w:val="24"/>
          <w:szCs w:val="24"/>
          <w:rtl/>
        </w:rPr>
        <w:t>שואה כמטרה חשובה, לכן שהיינו צריכים להחליט על כיוון ממנו ליצור את הסרטון החלטנו לקחת זווית יחודית על המאורע, בחרנו עדות שבה מבוטא הקשר המשפחתי שנקרע על ידי מאורעות השואה. רצינו להציג את הקשר המשפחתי וכיצד הוא הושפע מהאירועים.</w:t>
      </w:r>
    </w:p>
    <w:p w14:paraId="0000000D" w14:textId="77777777" w:rsidR="004468F2" w:rsidRDefault="002C1B1D">
      <w:pPr>
        <w:bidi/>
        <w:rPr>
          <w:sz w:val="24"/>
          <w:szCs w:val="24"/>
        </w:rPr>
      </w:pPr>
      <w:r>
        <w:rPr>
          <w:sz w:val="24"/>
          <w:szCs w:val="24"/>
          <w:rtl/>
        </w:rPr>
        <w:t>מפיק: אני הייתי בתפקיד המפיק ש</w:t>
      </w:r>
      <w:r>
        <w:rPr>
          <w:sz w:val="24"/>
          <w:szCs w:val="24"/>
          <w:rtl/>
        </w:rPr>
        <w:t>ל הסרטון, כלומר, האחריות היתה עלי שימי הצילומים יתרחשו כמתוכנן ומציאת השחקנים עבור הסרטון. בהתחלה היה קשה למצוא שחקנים כדי לשחק בפרויקט שלנו, אבל בסוף הצלחתי למצוא שחקנים ואני חושב שזה שיפר את יכולות התקשורת הבין אישית שלי.</w:t>
      </w:r>
    </w:p>
    <w:p w14:paraId="0000000E" w14:textId="77777777" w:rsidR="004468F2" w:rsidRDefault="002C1B1D">
      <w:pPr>
        <w:bidi/>
        <w:rPr>
          <w:sz w:val="24"/>
          <w:szCs w:val="24"/>
        </w:rPr>
      </w:pPr>
      <w:r>
        <w:rPr>
          <w:sz w:val="24"/>
          <w:szCs w:val="24"/>
          <w:rtl/>
        </w:rPr>
        <w:t>במאי: התפקיד שלי בסרטון היה הבימ</w:t>
      </w:r>
      <w:r>
        <w:rPr>
          <w:sz w:val="24"/>
          <w:szCs w:val="24"/>
          <w:rtl/>
        </w:rPr>
        <w:t xml:space="preserve">וי, כלומר, לדאוג שהסצנות ייראו בצורה בה דמיינו אותן בבניית הסרטון, והפיכת הסיפור הכתוב לסרטון מוחשי ו-ויזואלי (המחשת הרעיון). </w:t>
      </w:r>
    </w:p>
    <w:p w14:paraId="0000000F" w14:textId="77777777" w:rsidR="004468F2" w:rsidRDefault="002C1B1D">
      <w:pPr>
        <w:bidi/>
        <w:rPr>
          <w:sz w:val="24"/>
          <w:szCs w:val="24"/>
        </w:rPr>
      </w:pPr>
      <w:r>
        <w:rPr>
          <w:sz w:val="24"/>
          <w:szCs w:val="24"/>
          <w:rtl/>
        </w:rPr>
        <w:t xml:space="preserve">למדתי הרבה במהלך העשייה, גם על עצמי וגם על עבודה בקבוצות. </w:t>
      </w:r>
    </w:p>
    <w:p w14:paraId="00000010" w14:textId="77777777" w:rsidR="004468F2" w:rsidRDefault="002C1B1D">
      <w:pPr>
        <w:bidi/>
        <w:rPr>
          <w:sz w:val="24"/>
          <w:szCs w:val="24"/>
        </w:rPr>
      </w:pPr>
      <w:r>
        <w:rPr>
          <w:sz w:val="24"/>
          <w:szCs w:val="24"/>
          <w:rtl/>
        </w:rPr>
        <w:t>העבודה תרמה לי בשיפור סדר העדיפויות ולקיחת אחריות על משימות שבהן יש לי</w:t>
      </w:r>
      <w:r>
        <w:rPr>
          <w:sz w:val="24"/>
          <w:szCs w:val="24"/>
          <w:rtl/>
        </w:rPr>
        <w:t>זום רעיונות בעצמך. אך היו גם קשיים בדרך בתיאום בין חברי הקבוצה וחלוקת העבודה.</w:t>
      </w:r>
    </w:p>
    <w:p w14:paraId="00000011" w14:textId="77777777" w:rsidR="004468F2" w:rsidRDefault="004468F2">
      <w:pPr>
        <w:bidi/>
        <w:rPr>
          <w:sz w:val="36"/>
          <w:szCs w:val="36"/>
        </w:rPr>
      </w:pPr>
    </w:p>
    <w:sectPr w:rsidR="004468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F2"/>
    <w:rsid w:val="002C1B1D"/>
    <w:rsid w:val="00446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014A4519-55A2-4131-B309-4036E637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2167</Characters>
  <Application>Microsoft Office Word</Application>
  <DocSecurity>0</DocSecurity>
  <Lines>40</Lines>
  <Paragraphs>17</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 Snir</dc:creator>
  <cp:lastModifiedBy>Pini Snir</cp:lastModifiedBy>
  <cp:revision>2</cp:revision>
  <dcterms:created xsi:type="dcterms:W3CDTF">2023-03-24T09:16:00Z</dcterms:created>
  <dcterms:modified xsi:type="dcterms:W3CDTF">2023-03-24T09:16:00Z</dcterms:modified>
</cp:coreProperties>
</file>