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David Libre" w:cs="David Libre" w:eastAsia="David Libre" w:hAnsi="David Libre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sz w:val="36"/>
          <w:szCs w:val="36"/>
          <w:u w:val="single"/>
          <w:rtl w:val="1"/>
        </w:rPr>
        <w:t xml:space="preserve">סונדר</w:t>
      </w:r>
      <w:r w:rsidDel="00000000" w:rsidR="00000000" w:rsidRPr="00000000">
        <w:rPr>
          <w:rFonts w:ascii="David Libre" w:cs="David Libre" w:eastAsia="David Libre" w:hAnsi="David Libre"/>
          <w:sz w:val="36"/>
          <w:szCs w:val="36"/>
          <w:rtl w:val="0"/>
        </w:rPr>
        <w:br w:type="textWrapping"/>
        <w:br w:type="textWrapping"/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העדות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: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rtl w:val="0"/>
        </w:rPr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שבחרנו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כללית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2">
      <w:pPr>
        <w:bidi w:val="1"/>
        <w:jc w:val="center"/>
        <w:rPr>
          <w:rFonts w:ascii="David Libre" w:cs="David Libre" w:eastAsia="David Libre" w:hAnsi="David Libre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בחרנו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ספציפי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להראות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בשואה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שנספו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מוקדם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הספיקו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שעברו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ולתת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עדותם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המטרה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הסרטון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להראות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שנמנעו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שלמים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השואה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וליצור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בצופה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הבנה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שלכל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ואחד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מהשישה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מיליון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משלהם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יכלו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לחיות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מלאים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ושלמים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שנלקחו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rtl w:val="0"/>
        </w:rPr>
        <w:br w:type="textWrapping"/>
        <w:br w:type="textWrapping"/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משוב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לפרויקט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 ״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זיכרון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מתחדש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״:</w:t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ואנחנו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אהבנו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הסרטון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האפשרות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כקבוצה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וליצור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סרט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כיפית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וכולנו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הבמאי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סידור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עבודה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ובניית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הצלם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לצלם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והעורכים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למדו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לערוך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הטובה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השגות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הצילום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הסרט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ניתנו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הגבלות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שחייבו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מסוימת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שבלעדיהן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סרטון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ההוראה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לצלם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בניידים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ושחייב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לצלם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אהבנו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ההגבלות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גישה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למצלמות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יכלנו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להשתמש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ותכננו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הסרט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בצילום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לרוחב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הצילום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העריכה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בכמה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מקומות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וחשבנו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שהסרט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יראה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לרוחב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הסתדרנו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ההגבלות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  <w:br w:type="textWrapping"/>
        <w:br w:type="textWrapping"/>
        <w:br w:type="textWrapping"/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רפלקציות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u w:val="single"/>
          <w:rtl w:val="1"/>
        </w:rPr>
        <w:t xml:space="preserve">:</w:t>
      </w:r>
      <w:r w:rsidDel="00000000" w:rsidR="00000000" w:rsidRPr="00000000">
        <w:rPr>
          <w:rFonts w:ascii="David Libre" w:cs="David Libre" w:eastAsia="David Libre" w:hAnsi="David Libre"/>
          <w:sz w:val="28"/>
          <w:szCs w:val="28"/>
          <w:rtl w:val="0"/>
        </w:rPr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מקס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ביריוקוב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:</w:t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כיפית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לצלם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ולערוך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נהניתי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התהליך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חדשים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בעריכה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עזרתי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לסרט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ונתתי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השם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לסרט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ערכתי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יוני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וחלוקת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הוגנת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נוב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סגל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:</w:t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בתור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הבמאי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והכותב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הסרטון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נהניתי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הרגשתי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התאמצו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והשתדלו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הסרטון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לכמה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שיותר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שניתקלנו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בבעיות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מסוימות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מחסור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בשחקנים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ומגבלת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צפופה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מרגיש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שעשינו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ומרגיש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הגמור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jc w:val="center"/>
        <w:rPr>
          <w:rFonts w:ascii="David Libre" w:cs="David Libre" w:eastAsia="David Libre" w:hAnsi="David Libr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center"/>
        <w:rPr>
          <w:rFonts w:ascii="David Libre" w:cs="David Libre" w:eastAsia="David Libre" w:hAnsi="David Libre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אורי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פרקש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5">
      <w:pPr>
        <w:bidi w:val="1"/>
        <w:jc w:val="center"/>
        <w:rPr>
          <w:rFonts w:ascii="David Libre" w:cs="David Libre" w:eastAsia="David Libre" w:hAnsi="David Libre"/>
          <w:sz w:val="24"/>
          <w:szCs w:val="24"/>
        </w:rPr>
      </w:pP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הפרויקט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מדהים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אהבתי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בקבוצה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מסתדר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ולבקש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עזרה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לצלם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החיסרון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הגבלה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אפשרויות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בציוד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שיכולנו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לצלם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  <w:br w:type="textWrapping"/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יוני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קרוליק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:</w:t>
        <w:br w:type="textWrapping"/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שהתחלנו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בטוח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אצליח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לערוך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החלטתי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ההזדמנות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לערוך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כחוויית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למידה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למדתי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עריכה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ובכללי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עבודת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צוות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נורא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כיף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ביקורות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לשנות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להוסיף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עזר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הסרטון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מזווית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שמח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שקיבלתי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הזדמנות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לערוך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סרטון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David Libre" w:cs="David Libre" w:eastAsia="David Libre" w:hAnsi="David Libre"/>
          <w:sz w:val="24"/>
          <w:szCs w:val="24"/>
          <w:rtl w:val="1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avid Libre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e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avidLibre-regular.ttf"/><Relationship Id="rId2" Type="http://schemas.openxmlformats.org/officeDocument/2006/relationships/font" Target="fonts/DavidLibre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2LtdgFYmVqralGzt7LkT9COqCw==">CgMxLjA4AHIhMU5YSDMtYm56V3RLWGN5TnRSWGRuRHFqc1BkVzNVWEg0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2025-04-02T15:15:00Z</dcterms:created>
  <dc:creator>israe</dc:creator>
</cp:coreProperties>
</file>