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1D563DAD" w:rsidR="006277C4" w:rsidRDefault="00000000">
      <w:pPr>
        <w:bidi/>
        <w:jc w:val="center"/>
      </w:pPr>
      <w:r>
        <w:rPr>
          <w:rtl/>
        </w:rPr>
        <w:t>רפלקציה קבוצתית זיכרון מתחדש</w:t>
      </w:r>
      <w:r w:rsidR="0014068E">
        <w:rPr>
          <w:rFonts w:hint="cs"/>
          <w:rtl/>
        </w:rPr>
        <w:t xml:space="preserve"> בהשראת עדותו של יצחק ארד</w:t>
      </w:r>
    </w:p>
    <w:p w14:paraId="00000002" w14:textId="77777777" w:rsidR="006277C4" w:rsidRDefault="006277C4">
      <w:pPr>
        <w:bidi/>
        <w:jc w:val="center"/>
      </w:pPr>
    </w:p>
    <w:p w14:paraId="00000003" w14:textId="77777777" w:rsidR="006277C4" w:rsidRDefault="00000000">
      <w:pPr>
        <w:bidi/>
      </w:pPr>
      <w:r>
        <w:rPr>
          <w:rtl/>
        </w:rPr>
        <w:t>זיכרון מתחדש היה פרויקט משמעותי לכל אחד מחברי הקבוצה, למידה על השואה ושימור הזיכרון. כל אחד רצה לתרום בצורה המשמעותית ביותר ולעשות את החלק שלו בצורה המיטבית.</w:t>
      </w:r>
    </w:p>
    <w:p w14:paraId="00000004" w14:textId="77777777" w:rsidR="006277C4" w:rsidRDefault="00000000">
      <w:pPr>
        <w:bidi/>
      </w:pPr>
      <w:r>
        <w:rPr>
          <w:rtl/>
        </w:rPr>
        <w:t>אמנם היו חלקים מבלבלים בעבודה על הפרויקט, אבל כולנו הרגשנו שאנחנו מנסים לעזור אחד לשני אם צצות בעיות ושאנחנו יכולים לתקן אותן.</w:t>
      </w:r>
    </w:p>
    <w:p w14:paraId="00000005" w14:textId="77777777" w:rsidR="006277C4" w:rsidRDefault="00000000">
      <w:pPr>
        <w:bidi/>
      </w:pPr>
      <w:r>
        <w:rPr>
          <w:rtl/>
        </w:rPr>
        <w:t>העבודה על הסרטון הייתה לנו מאתגרת כקבוצה. היו רגעים שלחלק היה קשה למצוא את מקומם או שהרעיונות שלנו לא התאימו למציאות והיינו צריכים לשכתב את הרעיון שלנו כמה פעמים, בסוף הצלחנו להתמודד עם הקשיים והגענו לימי הצילומים מוכנים. כולנו העדפנו את החלק המעשי של הצילומים, כי לכל אחד היה תפקיד נורא ברור וכי היה הרבה יותר קל לתקשר כקבוצה עם התסריט המלא כשהכל מוכן.</w:t>
      </w:r>
    </w:p>
    <w:p w14:paraId="00000006" w14:textId="77777777" w:rsidR="006277C4" w:rsidRDefault="00000000">
      <w:pPr>
        <w:bidi/>
      </w:pPr>
      <w:r>
        <w:rPr>
          <w:rtl/>
        </w:rPr>
        <w:t>כולנו מרגישים שלמדנו וצברנו דרך הפרויקט ניסיון באיך לעבוד בקבוצה יותר טוב, בחלוקת הזמנים ובמסגרת שהיא שונה משהכרנו.</w:t>
      </w:r>
    </w:p>
    <w:p w14:paraId="00000007" w14:textId="77777777" w:rsidR="006277C4" w:rsidRDefault="006277C4">
      <w:pPr>
        <w:bidi/>
        <w:rPr>
          <w:rtl/>
        </w:rPr>
      </w:pPr>
    </w:p>
    <w:p w14:paraId="48CF7C7F" w14:textId="77777777" w:rsidR="0014068E" w:rsidRDefault="0014068E" w:rsidP="0014068E">
      <w:pPr>
        <w:bidi/>
        <w:rPr>
          <w:rtl/>
        </w:rPr>
      </w:pPr>
    </w:p>
    <w:p w14:paraId="0E98C1E2" w14:textId="0737D226" w:rsidR="0014068E" w:rsidRDefault="0014068E" w:rsidP="0014068E">
      <w:pPr>
        <w:bidi/>
      </w:pPr>
      <w:r w:rsidRPr="0014068E">
        <w:rPr>
          <w:rtl/>
        </w:rPr>
        <w:t xml:space="preserve">יצחק ארד (רודניצקי) נולד בשנת 1926 בעיירה שווינצ'יאני, ליטא. הוא למד בבתי ספר תרבות ויבנה ובצעירותו השתייך לתנועת הנוער </w:t>
      </w:r>
      <w:r w:rsidRPr="0014068E">
        <w:t>"</w:t>
      </w:r>
      <w:r w:rsidRPr="0014068E">
        <w:rPr>
          <w:rtl/>
        </w:rPr>
        <w:t>הנוער הציוני</w:t>
      </w:r>
      <w:r w:rsidRPr="0014068E">
        <w:t xml:space="preserve">". </w:t>
      </w:r>
      <w:r w:rsidRPr="0014068E">
        <w:rPr>
          <w:rtl/>
        </w:rPr>
        <w:t>בהיותו בן חמש עברה המשפחה להתגורר בעיר זאמושץ' שבפולין, שם שימש האב כחזן. ארד שר במקהלה של בית הכנסת בעיר ולמד בבית הספר העברי, תרבות. בהמשך עברה המשפחה ללובלין לאחר שהאב קיבל תפקיד של חזן ראשי בבית הכנסת על שם המהרש</w:t>
      </w:r>
      <w:r w:rsidRPr="0014068E">
        <w:t>"</w:t>
      </w:r>
      <w:r w:rsidRPr="0014068E">
        <w:rPr>
          <w:rtl/>
        </w:rPr>
        <w:t xml:space="preserve">ל בעיר. בלובלין למד ארד בבית הספר העברי יבנה. בשנת 1936 עבר עם הוריו ואחותו לורשה ולמד בבית הספר התיכון העברי, תחכמוני. עם פרוץ מלחמת העולם השנייה הוא נמלט עם אחותו רחל חזרה לשווינצ'יאני שבליטא, שם התגוררו רבים מבני משפחתו. ביוני 1941, בעקבות מבצע ברברוסה, מצא את עצמו תחת הכיבוש הגרמני. הוא נמלט מהאקציה הראשונה והמשיך אחר כך להתגורר בגטו. בהמשך הועסק ארד על ידי הגרמנים במיון נשק סובייטי, שנלקח כשלל וארגן קבוצה מחתרתית שעסקה בהברחת הנשק לתוך הגטו. בשנת 1942 כשל ניסיונם של חברי הקבוצה להימלט מהגטו אל הפרטיזנים. במרץ 1943 ברחו חברי הקבוצה אל היער והצטרפו ליחידת פרטיזנים על שם צ'אפאייב באזור וילנה ובהמשך עבר ארד ליחידת פרטיזנים ליטאית לא יהודית על שם וילניוס. פרט לחדירה לגטו וילנה באפריל 1943 על מנת להיפגש עם מנהיג המחתרת אבא קובנר, שהה ארד עם הפרטיזנים עד שחרור האזור על ידי הצבא האדום, כשהוא לוחם כנגד הגרמנים ומשתפי פעולה בביילרוסיה תוך שהוא נושא את הכינוי המחתרתי </w:t>
      </w:r>
      <w:r w:rsidRPr="0014068E">
        <w:t>"</w:t>
      </w:r>
      <w:r w:rsidRPr="0014068E">
        <w:rPr>
          <w:rtl/>
        </w:rPr>
        <w:t>טולקה</w:t>
      </w:r>
      <w:r w:rsidRPr="0014068E">
        <w:t xml:space="preserve">", </w:t>
      </w:r>
      <w:r w:rsidRPr="0014068E">
        <w:rPr>
          <w:rtl/>
        </w:rPr>
        <w:t xml:space="preserve">שליווה אותו גם בשנים שלאחר מכן. בעקבות פעילותו הוא עוטר באות הפרטיזן דרגה א'. בהמשך התגייס ארד לצבא האדום ולחם בשורותיו עד תום המלחמה, שעה שעזב את ליטא ועבר במסגרת הבריחה לאיטליה. בדצמבר 1945 עלה ארד לארץ ישראל באניית המעפילים </w:t>
      </w:r>
      <w:r w:rsidRPr="0014068E">
        <w:t>"</w:t>
      </w:r>
      <w:r w:rsidRPr="0014068E">
        <w:rPr>
          <w:rtl/>
        </w:rPr>
        <w:t>חנה סנש</w:t>
      </w:r>
      <w:r w:rsidRPr="0014068E">
        <w:t xml:space="preserve">" </w:t>
      </w:r>
      <w:r w:rsidRPr="0014068E">
        <w:rPr>
          <w:rtl/>
        </w:rPr>
        <w:t>והתגורר בקיבוץ יגור. בתחילת שנת 1946 התגייס לקורס טיס של הפלמ</w:t>
      </w:r>
      <w:r w:rsidRPr="0014068E">
        <w:t>"</w:t>
      </w:r>
      <w:r w:rsidRPr="0014068E">
        <w:rPr>
          <w:rtl/>
        </w:rPr>
        <w:t>ח וקיבל רישיון טיס בריטי. במקביל הוא הדריך בקורס קציני חבלה של הפלמ</w:t>
      </w:r>
      <w:r w:rsidRPr="0014068E">
        <w:t>"</w:t>
      </w:r>
      <w:r w:rsidRPr="0014068E">
        <w:rPr>
          <w:rtl/>
        </w:rPr>
        <w:t>ח באשדות ובאפיקים. במהלך מלחמת העצמאות שימש יצחק כקצין החבלה של הגדוד החמישי של הפלמ</w:t>
      </w:r>
      <w:r w:rsidRPr="0014068E">
        <w:t>"</w:t>
      </w:r>
      <w:r w:rsidRPr="0014068E">
        <w:rPr>
          <w:rtl/>
        </w:rPr>
        <w:t>ח, לחם בקרבות בירושלים ולקראת סופה השתתף ב</w:t>
      </w:r>
      <w:r w:rsidRPr="0014068E">
        <w:t>"</w:t>
      </w:r>
      <w:r w:rsidRPr="0014068E">
        <w:rPr>
          <w:rtl/>
        </w:rPr>
        <w:t>מבצע חורב</w:t>
      </w:r>
      <w:r w:rsidRPr="0014068E">
        <w:t xml:space="preserve">" </w:t>
      </w:r>
      <w:r w:rsidRPr="0014068E">
        <w:rPr>
          <w:rtl/>
        </w:rPr>
        <w:t>בנגב ובסיני. ביולי 1968 נתמנה לקצין חינוך ראשי. ארד פרש מצה</w:t>
      </w:r>
      <w:r w:rsidRPr="0014068E">
        <w:t>"</w:t>
      </w:r>
      <w:r w:rsidRPr="0014068E">
        <w:rPr>
          <w:rtl/>
        </w:rPr>
        <w:t>ל ב-1972 בדרגת תת-אלוף. לאחר סיום הפרק הצבאי בחייו החל ארד בקריירה אקדמית. ד</w:t>
      </w:r>
      <w:r w:rsidRPr="0014068E">
        <w:t>"</w:t>
      </w:r>
      <w:r w:rsidRPr="0014068E">
        <w:rPr>
          <w:rtl/>
        </w:rPr>
        <w:t xml:space="preserve">ר יצחק ארד הוא היסטוריון שעוסק בחקר שואת יהודי מזרח אירופה. מחקריו החשובים עוסקים בשואת יהודי ברית-המועצות והשטחים המסופחים, במחנות </w:t>
      </w:r>
      <w:r w:rsidRPr="0014068E">
        <w:t>"</w:t>
      </w:r>
      <w:r w:rsidRPr="0014068E">
        <w:rPr>
          <w:rtl/>
        </w:rPr>
        <w:t>מבצע ריינהארד</w:t>
      </w:r>
      <w:r w:rsidRPr="0014068E">
        <w:t xml:space="preserve">" </w:t>
      </w:r>
      <w:r w:rsidRPr="0014068E">
        <w:rPr>
          <w:rtl/>
        </w:rPr>
        <w:t>ובלחימה יהודים פרטיזנית ובמסגרת הצבא האדום. ארד שימש כיושב ראש הנהלת יד ושם בין השנים 1972 ל-1993</w:t>
      </w:r>
      <w:r w:rsidRPr="0014068E">
        <w:t>.</w:t>
      </w:r>
    </w:p>
    <w:sectPr w:rsidR="0014068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7C4"/>
    <w:rsid w:val="0014068E"/>
    <w:rsid w:val="006277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39762"/>
  <w15:docId w15:val="{E5355AA9-D633-4A3C-849C-D75F19A69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438</Words>
  <Characters>2500</Characters>
  <Application>Microsoft Office Word</Application>
  <DocSecurity>0</DocSecurity>
  <Lines>20</Lines>
  <Paragraphs>5</Paragraphs>
  <ScaleCrop>false</ScaleCrop>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Pini Snir</cp:lastModifiedBy>
  <cp:revision>2</cp:revision>
  <dcterms:created xsi:type="dcterms:W3CDTF">2024-05-02T17:58:00Z</dcterms:created>
  <dcterms:modified xsi:type="dcterms:W3CDTF">2024-05-02T18:00:00Z</dcterms:modified>
</cp:coreProperties>
</file>